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10831" w:type="dxa"/>
        <w:tblInd w:w="-921" w:type="dxa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single" w:sz="36" w:space="0" w:color="auto"/>
          <w:insideV w:val="single" w:sz="36" w:space="0" w:color="auto"/>
        </w:tblBorders>
        <w:tblLook w:val="04A0" w:firstRow="1" w:lastRow="0" w:firstColumn="1" w:lastColumn="0" w:noHBand="0" w:noVBand="1"/>
      </w:tblPr>
      <w:tblGrid>
        <w:gridCol w:w="3428"/>
        <w:gridCol w:w="3118"/>
        <w:gridCol w:w="4285"/>
      </w:tblGrid>
      <w:tr w:rsidR="00777357" w:rsidRPr="00777357" w14:paraId="4B2C34EB" w14:textId="77777777" w:rsidTr="00CD26BD">
        <w:trPr>
          <w:trHeight w:val="4680"/>
        </w:trPr>
        <w:tc>
          <w:tcPr>
            <w:tcW w:w="3428" w:type="dxa"/>
          </w:tcPr>
          <w:p w14:paraId="798AFF48" w14:textId="4B48A14D" w:rsidR="00777357" w:rsidRPr="00CD26BD" w:rsidRDefault="00777357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color w:val="7030A0"/>
                <w:sz w:val="20"/>
                <w:szCs w:val="20"/>
              </w:rPr>
              <w:t>Fill in the table to wr</w:t>
            </w:r>
            <w:r w:rsidR="00CF0FC5" w:rsidRPr="00CD26BD">
              <w:rPr>
                <w:rFonts w:ascii="Playwrite US Modern" w:hAnsi="Playwrite US Modern"/>
                <w:color w:val="7030A0"/>
                <w:sz w:val="20"/>
                <w:szCs w:val="20"/>
              </w:rPr>
              <w:t>ite</w:t>
            </w:r>
            <w:r w:rsidRPr="00CD26BD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sentences in the present progressive tense.</w:t>
            </w:r>
          </w:p>
          <w:p w14:paraId="4981C456" w14:textId="4E009AC4" w:rsidR="00777357" w:rsidRPr="00CD26BD" w:rsidRDefault="00777357">
            <w:pPr>
              <w:rPr>
                <w:rFonts w:ascii="Playwrite US Modern" w:hAnsi="Playwrite US Modern"/>
                <w:color w:val="7030A0"/>
                <w:sz w:val="20"/>
                <w:szCs w:val="20"/>
              </w:rPr>
            </w:pPr>
          </w:p>
          <w:p w14:paraId="66D6D5E6" w14:textId="762F24A5" w:rsidR="00777357" w:rsidRPr="00CD26BD" w:rsidRDefault="00CD26BD">
            <w:p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noProof/>
                <w:color w:val="FF0000"/>
                <w:sz w:val="20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4A343E22" wp14:editId="4DDE7303">
                  <wp:simplePos x="0" y="0"/>
                  <wp:positionH relativeFrom="column">
                    <wp:posOffset>-28738</wp:posOffset>
                  </wp:positionH>
                  <wp:positionV relativeFrom="paragraph">
                    <wp:posOffset>2599690</wp:posOffset>
                  </wp:positionV>
                  <wp:extent cx="714375" cy="342265"/>
                  <wp:effectExtent l="0" t="0" r="0" b="635"/>
                  <wp:wrapSquare wrapText="bothSides"/>
                  <wp:docPr id="1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375" cy="342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D26BD">
              <w:rPr>
                <w:rFonts w:ascii="Playwrite US Modern" w:hAnsi="Playwrite US Modern"/>
                <w:noProof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1" allowOverlap="1" wp14:anchorId="6D0F86A7" wp14:editId="11C5DEA4">
                  <wp:simplePos x="0" y="0"/>
                  <wp:positionH relativeFrom="column">
                    <wp:posOffset>360045</wp:posOffset>
                  </wp:positionH>
                  <wp:positionV relativeFrom="paragraph">
                    <wp:posOffset>765175</wp:posOffset>
                  </wp:positionV>
                  <wp:extent cx="1094740" cy="1623060"/>
                  <wp:effectExtent l="0" t="0" r="0" b="2540"/>
                  <wp:wrapSquare wrapText="bothSides"/>
                  <wp:docPr id="2" name="Picture 2" descr="A white rectangular grid with black 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white rectangular grid with black text&#10;&#10;Description automatically generated with medium confidence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4740" cy="1623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77357" w:rsidRPr="00CD26BD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Use the verbs from the root verb column to </w:t>
            </w:r>
            <w:r w:rsidR="00F84535">
              <w:rPr>
                <w:rFonts w:ascii="Playwrite US Modern" w:hAnsi="Playwrite US Modern"/>
                <w:color w:val="7030A0"/>
                <w:sz w:val="20"/>
                <w:szCs w:val="20"/>
              </w:rPr>
              <w:t>complete</w:t>
            </w:r>
            <w:r w:rsidR="00777357" w:rsidRPr="00CD26BD">
              <w:rPr>
                <w:rFonts w:ascii="Playwrite US Modern" w:hAnsi="Playwrite US Modern"/>
                <w:color w:val="7030A0"/>
                <w:sz w:val="20"/>
                <w:szCs w:val="20"/>
              </w:rPr>
              <w:t xml:space="preserve"> the sentences. </w:t>
            </w:r>
          </w:p>
        </w:tc>
        <w:tc>
          <w:tcPr>
            <w:tcW w:w="3118" w:type="dxa"/>
          </w:tcPr>
          <w:p w14:paraId="65324D31" w14:textId="03A0DB0E" w:rsidR="00777357" w:rsidRPr="00CD26BD" w:rsidRDefault="00777357">
            <w:pPr>
              <w:rPr>
                <w:rFonts w:ascii="Playwrite US Modern" w:hAnsi="Playwrite US Modern"/>
                <w:color w:val="00B050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color w:val="00B050"/>
                <w:sz w:val="20"/>
                <w:szCs w:val="20"/>
              </w:rPr>
              <w:t>Rewrite the sentence</w:t>
            </w:r>
            <w:r w:rsidR="00A3076D" w:rsidRPr="00CD26BD">
              <w:rPr>
                <w:rFonts w:ascii="Playwrite US Modern" w:hAnsi="Playwrite US Modern"/>
                <w:color w:val="00B050"/>
                <w:sz w:val="20"/>
                <w:szCs w:val="20"/>
              </w:rPr>
              <w:t>s in the present progressive tense.</w:t>
            </w:r>
            <w:r w:rsidRPr="00CD26BD">
              <w:rPr>
                <w:rFonts w:ascii="Playwrite US Modern" w:hAnsi="Playwrite US Modern"/>
                <w:color w:val="00B050"/>
                <w:sz w:val="20"/>
                <w:szCs w:val="20"/>
              </w:rPr>
              <w:t xml:space="preserve"> </w:t>
            </w:r>
          </w:p>
          <w:p w14:paraId="7EA4FE61" w14:textId="77777777" w:rsidR="00777357" w:rsidRPr="00CD26BD" w:rsidRDefault="00777357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1A768AFB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I dance. </w:t>
            </w:r>
          </w:p>
          <w:p w14:paraId="41D072B4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Sue shops. </w:t>
            </w:r>
          </w:p>
          <w:p w14:paraId="4577F3DC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Mark writes. </w:t>
            </w:r>
          </w:p>
          <w:p w14:paraId="630BA47B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Olivia plays. </w:t>
            </w:r>
          </w:p>
          <w:p w14:paraId="44C4282E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They go on holiday.</w:t>
            </w:r>
          </w:p>
          <w:p w14:paraId="1C91D034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We cook. </w:t>
            </w:r>
          </w:p>
          <w:p w14:paraId="13097F31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Bree eats. </w:t>
            </w:r>
          </w:p>
          <w:p w14:paraId="3731FC9A" w14:textId="77777777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Amal cleans.</w:t>
            </w:r>
          </w:p>
          <w:p w14:paraId="5AD8C87F" w14:textId="1AC6F01B" w:rsidR="00777357" w:rsidRPr="00CD26BD" w:rsidRDefault="00777357" w:rsidP="00777357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The baby cries. </w:t>
            </w:r>
          </w:p>
        </w:tc>
        <w:tc>
          <w:tcPr>
            <w:tcW w:w="4285" w:type="dxa"/>
          </w:tcPr>
          <w:p w14:paraId="7BAA1225" w14:textId="3C9F41FA" w:rsidR="00777357" w:rsidRPr="00CD26BD" w:rsidRDefault="00A3076D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color w:val="FF0000"/>
                <w:sz w:val="20"/>
                <w:szCs w:val="20"/>
              </w:rPr>
              <w:t xml:space="preserve">Rewrite the sentences in the present progressive tense. </w:t>
            </w:r>
          </w:p>
          <w:p w14:paraId="44B2F60D" w14:textId="77777777" w:rsidR="00A3076D" w:rsidRPr="00CD26BD" w:rsidRDefault="00A3076D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471CAF46" w14:textId="54FC9FB8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Bree plays with the toys.</w:t>
            </w:r>
          </w:p>
          <w:p w14:paraId="7A883094" w14:textId="1F858552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I dance on the stage.</w:t>
            </w:r>
          </w:p>
          <w:p w14:paraId="60584DBD" w14:textId="5D1177BF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The children talk about the book. </w:t>
            </w:r>
          </w:p>
          <w:p w14:paraId="022BCA09" w14:textId="5347DF12" w:rsidR="00777357" w:rsidRPr="00CD26BD" w:rsidRDefault="00F84535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>
              <w:rPr>
                <w:rFonts w:ascii="Playwrite US Modern" w:hAnsi="Playwrite US Modern"/>
                <w:sz w:val="20"/>
                <w:szCs w:val="20"/>
              </w:rPr>
              <w:t xml:space="preserve">He </w:t>
            </w:r>
            <w:r w:rsidR="00777357" w:rsidRPr="00CD26BD">
              <w:rPr>
                <w:rFonts w:ascii="Playwrite US Modern" w:hAnsi="Playwrite US Modern"/>
                <w:sz w:val="20"/>
                <w:szCs w:val="20"/>
              </w:rPr>
              <w:t>visit</w:t>
            </w:r>
            <w:r>
              <w:rPr>
                <w:rFonts w:ascii="Playwrite US Modern" w:hAnsi="Playwrite US Modern"/>
                <w:sz w:val="20"/>
                <w:szCs w:val="20"/>
              </w:rPr>
              <w:t>s</w:t>
            </w:r>
            <w:r w:rsidR="00777357" w:rsidRPr="00CD26BD">
              <w:rPr>
                <w:rFonts w:ascii="Playwrite US Modern" w:hAnsi="Playwrite US Modern"/>
                <w:sz w:val="20"/>
                <w:szCs w:val="20"/>
              </w:rPr>
              <w:t xml:space="preserve"> Spain. </w:t>
            </w:r>
          </w:p>
          <w:p w14:paraId="2B9F232E" w14:textId="4CD4994B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Amal eats a biscuit.</w:t>
            </w:r>
          </w:p>
          <w:p w14:paraId="1309BC46" w14:textId="7F39550F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Jamie puts the bin out. </w:t>
            </w:r>
          </w:p>
          <w:p w14:paraId="55811137" w14:textId="680A2A74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Alice looks in the mirror. </w:t>
            </w:r>
          </w:p>
          <w:p w14:paraId="690B9308" w14:textId="5347AD5D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 xml:space="preserve">Mei walks the dog. </w:t>
            </w:r>
          </w:p>
          <w:p w14:paraId="7FD2B31B" w14:textId="346BA008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Chris swims in the river.</w:t>
            </w:r>
          </w:p>
          <w:p w14:paraId="1FE71751" w14:textId="4638D0FE" w:rsidR="00777357" w:rsidRPr="00CD26BD" w:rsidRDefault="00777357" w:rsidP="00777357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sz w:val="20"/>
                <w:szCs w:val="20"/>
              </w:rPr>
              <w:t>They laugh at the television.</w:t>
            </w:r>
          </w:p>
          <w:p w14:paraId="6FFE6741" w14:textId="77777777" w:rsidR="00A3076D" w:rsidRPr="00CD26BD" w:rsidRDefault="00A3076D" w:rsidP="00A3076D">
            <w:pPr>
              <w:rPr>
                <w:rFonts w:ascii="Playwrite US Modern" w:hAnsi="Playwrite US Modern"/>
                <w:sz w:val="20"/>
                <w:szCs w:val="20"/>
              </w:rPr>
            </w:pPr>
          </w:p>
          <w:p w14:paraId="49909836" w14:textId="5BDF6D0F" w:rsidR="00777357" w:rsidRPr="00CD26BD" w:rsidRDefault="00A3076D">
            <w:pPr>
              <w:rPr>
                <w:rFonts w:ascii="Playwrite US Modern" w:hAnsi="Playwrite US Modern"/>
                <w:color w:val="FF0000"/>
                <w:sz w:val="20"/>
                <w:szCs w:val="20"/>
              </w:rPr>
            </w:pPr>
            <w:r w:rsidRPr="00CD26BD">
              <w:rPr>
                <w:rFonts w:ascii="Playwrite US Modern" w:hAnsi="Playwrite US Modern"/>
                <w:color w:val="FF0000"/>
                <w:sz w:val="20"/>
                <w:szCs w:val="20"/>
              </w:rPr>
              <w:t>Explain the difference between the simple present and the present progressive tense.</w:t>
            </w:r>
          </w:p>
        </w:tc>
      </w:tr>
    </w:tbl>
    <w:p w14:paraId="2C812498" w14:textId="40F3903C" w:rsidR="004C116A" w:rsidRDefault="004C116A"/>
    <w:p w14:paraId="5AF13366" w14:textId="724DB594" w:rsidR="00777357" w:rsidRDefault="00777357"/>
    <w:p w14:paraId="2A3BF3B1" w14:textId="4EA22567" w:rsidR="00777357" w:rsidRDefault="00777357"/>
    <w:p w14:paraId="136F0458" w14:textId="77777777" w:rsidR="00F84535" w:rsidRDefault="00F84535"/>
    <w:p w14:paraId="2D838F7F" w14:textId="053EF78F" w:rsidR="00557283" w:rsidRPr="00426632" w:rsidRDefault="00557283" w:rsidP="00426632">
      <w:pPr>
        <w:rPr>
          <w:rFonts w:ascii="Playwrite US Modern" w:hAnsi="Playwrite US Modern"/>
          <w:color w:val="7030A0"/>
          <w:sz w:val="20"/>
          <w:szCs w:val="20"/>
        </w:rPr>
      </w:pPr>
    </w:p>
    <w:sectPr w:rsidR="00557283" w:rsidRPr="0042663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631C2D2D-54EC-2348-81C5-D3751D3968F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69DA1057-5F34-514F-B245-4188C3C7A3A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820D790F-7BCD-6147-81D1-94DC0E673DB3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D58E256E-AEF0-584F-8BFC-A935972D0DC7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5" w:fontKey="{A241945B-443F-5B41-B0DD-69AB0F853298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CEE26C4F-C4A9-EE4D-86CC-F86905B0CEDF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D9212C8E-23FC-D740-870A-E09FD3983D2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61A300D"/>
    <w:multiLevelType w:val="hybridMultilevel"/>
    <w:tmpl w:val="50DA09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6F332F4"/>
    <w:multiLevelType w:val="hybridMultilevel"/>
    <w:tmpl w:val="EE42D8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744388">
    <w:abstractNumId w:val="1"/>
  </w:num>
  <w:num w:numId="2" w16cid:durableId="204297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7357"/>
    <w:rsid w:val="00392176"/>
    <w:rsid w:val="00426632"/>
    <w:rsid w:val="004C116A"/>
    <w:rsid w:val="00557283"/>
    <w:rsid w:val="006D7928"/>
    <w:rsid w:val="00777357"/>
    <w:rsid w:val="0089190F"/>
    <w:rsid w:val="00A3076D"/>
    <w:rsid w:val="00CD26BD"/>
    <w:rsid w:val="00CF0FC5"/>
    <w:rsid w:val="00D7210A"/>
    <w:rsid w:val="00E63F96"/>
    <w:rsid w:val="00F84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75F96F"/>
  <w15:chartTrackingRefBased/>
  <w15:docId w15:val="{A16A16BE-E821-A641-973A-5823962606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773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7735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1</Pages>
  <Words>108</Words>
  <Characters>616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8</cp:revision>
  <dcterms:created xsi:type="dcterms:W3CDTF">2023-08-29T14:49:00Z</dcterms:created>
  <dcterms:modified xsi:type="dcterms:W3CDTF">2025-01-06T20:46:00Z</dcterms:modified>
</cp:coreProperties>
</file>